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A23" w14:textId="47C1CB2C" w:rsidR="00C30756" w:rsidRDefault="00D5091D" w:rsidP="00C3075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9C2A60" wp14:editId="414E85DB">
            <wp:simplePos x="0" y="0"/>
            <wp:positionH relativeFrom="column">
              <wp:posOffset>-81505</wp:posOffset>
            </wp:positionH>
            <wp:positionV relativeFrom="paragraph">
              <wp:posOffset>-1724</wp:posOffset>
            </wp:positionV>
            <wp:extent cx="694824" cy="800100"/>
            <wp:effectExtent l="0" t="0" r="0" b="0"/>
            <wp:wrapNone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2676" cy="82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756">
        <w:rPr>
          <w:rFonts w:ascii="Arial Black" w:hAnsi="Arial Black"/>
          <w:sz w:val="28"/>
          <w:szCs w:val="28"/>
        </w:rPr>
        <w:t>Obec Bzince pod Javorinou</w:t>
      </w:r>
    </w:p>
    <w:p w14:paraId="17BAAFC5" w14:textId="6BDC3BCF" w:rsidR="00C30756" w:rsidRPr="00B8239D" w:rsidRDefault="00C30756" w:rsidP="00C30756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B8239D">
        <w:rPr>
          <w:rFonts w:ascii="Arial Black" w:hAnsi="Arial Black"/>
          <w:b/>
          <w:bCs/>
          <w:sz w:val="24"/>
          <w:szCs w:val="24"/>
          <w:u w:val="single"/>
        </w:rPr>
        <w:t>Hlavná kontrolórka obce Bzince pod Javorinou</w:t>
      </w:r>
    </w:p>
    <w:p w14:paraId="3621F295" w14:textId="4F641E90" w:rsidR="00C30756" w:rsidRDefault="00C30756" w:rsidP="00C30756">
      <w:pPr>
        <w:jc w:val="center"/>
        <w:rPr>
          <w:rFonts w:ascii="Arial Black" w:hAnsi="Arial Black"/>
          <w:sz w:val="28"/>
          <w:szCs w:val="28"/>
        </w:rPr>
      </w:pPr>
    </w:p>
    <w:p w14:paraId="4EF54B62" w14:textId="3359DCF9" w:rsidR="00C30756" w:rsidRDefault="00C30756" w:rsidP="00C30756">
      <w:pPr>
        <w:jc w:val="center"/>
        <w:rPr>
          <w:rFonts w:ascii="Arial Black" w:hAnsi="Arial Black"/>
          <w:sz w:val="28"/>
          <w:szCs w:val="28"/>
        </w:rPr>
      </w:pPr>
    </w:p>
    <w:p w14:paraId="1355972E" w14:textId="77777777" w:rsidR="00C30756" w:rsidRDefault="00C30756" w:rsidP="00B8239D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Plán kontrolnej činnosti </w:t>
      </w:r>
    </w:p>
    <w:p w14:paraId="623FC0CC" w14:textId="77777777" w:rsidR="00C30756" w:rsidRDefault="00C30756" w:rsidP="00B8239D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hlavnej kontrolórky obce Bzince pod Javorinou </w:t>
      </w:r>
    </w:p>
    <w:p w14:paraId="62DFCEC5" w14:textId="15B6D059" w:rsidR="00C30756" w:rsidRDefault="00C30756" w:rsidP="00B8239D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na </w:t>
      </w:r>
      <w:r w:rsidR="002275DD">
        <w:rPr>
          <w:rFonts w:ascii="Arial Black" w:hAnsi="Arial Black"/>
          <w:sz w:val="28"/>
          <w:szCs w:val="28"/>
        </w:rPr>
        <w:t>I</w:t>
      </w:r>
      <w:r>
        <w:rPr>
          <w:rFonts w:ascii="Arial Black" w:hAnsi="Arial Black"/>
          <w:sz w:val="28"/>
          <w:szCs w:val="28"/>
        </w:rPr>
        <w:t>. polrok 202</w:t>
      </w:r>
      <w:r w:rsidR="005A43FE">
        <w:rPr>
          <w:rFonts w:ascii="Arial Black" w:hAnsi="Arial Black"/>
          <w:sz w:val="28"/>
          <w:szCs w:val="28"/>
        </w:rPr>
        <w:t>3</w:t>
      </w:r>
    </w:p>
    <w:p w14:paraId="0F621A88" w14:textId="41A09AAA" w:rsidR="00C30756" w:rsidRDefault="00C30756" w:rsidP="00C30756">
      <w:pPr>
        <w:jc w:val="center"/>
        <w:rPr>
          <w:rFonts w:ascii="Arial Black" w:hAnsi="Arial Black"/>
          <w:sz w:val="28"/>
          <w:szCs w:val="28"/>
        </w:rPr>
      </w:pPr>
    </w:p>
    <w:p w14:paraId="08EFEF16" w14:textId="03744E74" w:rsidR="00C30756" w:rsidRPr="0000036D" w:rsidRDefault="00C30756" w:rsidP="00C30756">
      <w:pPr>
        <w:widowControl w:val="0"/>
        <w:tabs>
          <w:tab w:val="left" w:pos="3590"/>
          <w:tab w:val="left" w:pos="4902"/>
          <w:tab w:val="left" w:pos="6125"/>
        </w:tabs>
        <w:autoSpaceDE w:val="0"/>
        <w:autoSpaceDN w:val="0"/>
        <w:spacing w:before="95" w:after="0" w:line="367" w:lineRule="auto"/>
        <w:ind w:left="167" w:right="209" w:hanging="1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</w:pPr>
      <w:r w:rsidRPr="0000036D">
        <w:rPr>
          <w:rFonts w:ascii="Times New Roman" w:eastAsia="Times New Roman" w:hAnsi="Times New Roman" w:cs="Times New Roman"/>
          <w:color w:val="000000" w:themeColor="text1"/>
          <w:w w:val="97"/>
          <w:sz w:val="24"/>
          <w:szCs w:val="24"/>
        </w:rPr>
        <w:t>V</w:t>
      </w:r>
      <w:r w:rsidRPr="0000036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 zmysle §18f, ods. 1, písm. b) zákona č. 369/1990 </w:t>
      </w:r>
      <w:r w:rsidR="00D61EE9" w:rsidRPr="0000036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Zb. O obecnom zriadení v znení neskorších zmien a doplnkov, predkladám Obecnému zastupiteľstvu v Bzinciach pod Javorinou nasledovný Plán kontrolnej činnosti hlavnej kontrolórky obce  na I. polrok 202</w:t>
      </w:r>
      <w:r w:rsidR="005A43FE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3</w:t>
      </w:r>
      <w:r w:rsidR="00D61EE9" w:rsidRPr="0000036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. </w:t>
      </w:r>
    </w:p>
    <w:p w14:paraId="4A1839E4" w14:textId="71BC2A38" w:rsidR="005A43FE" w:rsidRPr="002C0170" w:rsidRDefault="005A43FE" w:rsidP="002C0170">
      <w:pPr>
        <w:pStyle w:val="Odsekzoznamu"/>
        <w:numPr>
          <w:ilvl w:val="0"/>
          <w:numId w:val="7"/>
        </w:numPr>
        <w:tabs>
          <w:tab w:val="left" w:pos="3590"/>
          <w:tab w:val="left" w:pos="4902"/>
          <w:tab w:val="left" w:pos="6125"/>
        </w:tabs>
        <w:spacing w:before="95" w:line="360" w:lineRule="auto"/>
        <w:ind w:right="209"/>
        <w:rPr>
          <w:color w:val="000000" w:themeColor="text1"/>
          <w:sz w:val="36"/>
          <w:szCs w:val="24"/>
        </w:rPr>
      </w:pPr>
      <w:proofErr w:type="spellStart"/>
      <w:r w:rsidRPr="002C0170">
        <w:rPr>
          <w:color w:val="000000" w:themeColor="text1"/>
          <w:sz w:val="24"/>
          <w:szCs w:val="24"/>
        </w:rPr>
        <w:t>Vypracovanie</w:t>
      </w:r>
      <w:proofErr w:type="spellEnd"/>
      <w:r w:rsidRPr="002C0170">
        <w:rPr>
          <w:color w:val="000000" w:themeColor="text1"/>
          <w:sz w:val="24"/>
          <w:szCs w:val="24"/>
        </w:rPr>
        <w:t xml:space="preserve"> </w:t>
      </w:r>
      <w:proofErr w:type="spellStart"/>
      <w:r w:rsidRPr="002C0170">
        <w:rPr>
          <w:color w:val="000000" w:themeColor="text1"/>
          <w:sz w:val="24"/>
          <w:szCs w:val="24"/>
        </w:rPr>
        <w:t>správy</w:t>
      </w:r>
      <w:proofErr w:type="spellEnd"/>
      <w:r w:rsidRPr="002C0170">
        <w:rPr>
          <w:color w:val="000000" w:themeColor="text1"/>
          <w:sz w:val="24"/>
          <w:szCs w:val="24"/>
        </w:rPr>
        <w:t xml:space="preserve"> o </w:t>
      </w:r>
      <w:proofErr w:type="spellStart"/>
      <w:r w:rsidRPr="002C0170">
        <w:rPr>
          <w:color w:val="000000" w:themeColor="text1"/>
          <w:sz w:val="24"/>
          <w:szCs w:val="24"/>
        </w:rPr>
        <w:t>činnosti</w:t>
      </w:r>
      <w:proofErr w:type="spellEnd"/>
      <w:r w:rsidRPr="002C0170">
        <w:rPr>
          <w:color w:val="000000" w:themeColor="text1"/>
          <w:sz w:val="24"/>
          <w:szCs w:val="24"/>
        </w:rPr>
        <w:t xml:space="preserve"> HK za rok 2022 </w:t>
      </w:r>
      <w:proofErr w:type="gramStart"/>
      <w:r w:rsidRPr="002C0170">
        <w:rPr>
          <w:color w:val="000000" w:themeColor="text1"/>
          <w:sz w:val="24"/>
          <w:szCs w:val="24"/>
        </w:rPr>
        <w:t>pre OZ</w:t>
      </w:r>
      <w:proofErr w:type="gramEnd"/>
    </w:p>
    <w:p w14:paraId="1E71C416" w14:textId="2E917B6B" w:rsidR="005A43FE" w:rsidRPr="0000036D" w:rsidRDefault="005A43FE" w:rsidP="005A43FE">
      <w:pPr>
        <w:pStyle w:val="Odsekzoznamu"/>
        <w:numPr>
          <w:ilvl w:val="0"/>
          <w:numId w:val="7"/>
        </w:numPr>
        <w:tabs>
          <w:tab w:val="left" w:pos="3590"/>
          <w:tab w:val="left" w:pos="4902"/>
          <w:tab w:val="left" w:pos="6125"/>
        </w:tabs>
        <w:spacing w:before="95" w:line="360" w:lineRule="auto"/>
        <w:ind w:right="209"/>
        <w:rPr>
          <w:color w:val="000000" w:themeColor="text1"/>
          <w:sz w:val="36"/>
          <w:szCs w:val="24"/>
          <w:lang w:val="sk-SK"/>
        </w:rPr>
      </w:pPr>
      <w:r w:rsidRPr="0000036D">
        <w:rPr>
          <w:color w:val="000000" w:themeColor="text1"/>
          <w:spacing w:val="7"/>
          <w:sz w:val="24"/>
          <w:szCs w:val="24"/>
          <w:lang w:val="sk-SK"/>
        </w:rPr>
        <w:t>Kontrola použitia a nakladania s dotáciami poskytnutých v roku 20</w:t>
      </w:r>
      <w:r>
        <w:rPr>
          <w:color w:val="000000" w:themeColor="text1"/>
          <w:spacing w:val="7"/>
          <w:sz w:val="24"/>
          <w:szCs w:val="24"/>
          <w:lang w:val="sk-SK"/>
        </w:rPr>
        <w:t>22</w:t>
      </w:r>
      <w:r w:rsidRPr="0000036D">
        <w:rPr>
          <w:color w:val="000000" w:themeColor="text1"/>
          <w:spacing w:val="7"/>
          <w:sz w:val="24"/>
          <w:szCs w:val="24"/>
          <w:lang w:val="sk-SK"/>
        </w:rPr>
        <w:t xml:space="preserve"> organizáciám z rozpočtu obce, v zmysle zákona o rozpočtových pravidlách a VZN č. 5/2020 o podmienkach poskytovaní dotácií a finančného príspevku z rozpočtu obce.</w:t>
      </w:r>
    </w:p>
    <w:p w14:paraId="0D7C34D2" w14:textId="788603F4" w:rsidR="005A43FE" w:rsidRDefault="005A43FE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 w:rsidRPr="00D5091D">
        <w:rPr>
          <w:sz w:val="24"/>
          <w:szCs w:val="24"/>
          <w:lang w:val="sk-SK"/>
        </w:rPr>
        <w:t>Vypracovanie odborného stanoviska k návrhu Záverečného účtu obce Bzince pod Javorinou   za rok 202</w:t>
      </w:r>
      <w:r>
        <w:rPr>
          <w:sz w:val="24"/>
          <w:szCs w:val="24"/>
          <w:lang w:val="sk-SK"/>
        </w:rPr>
        <w:t>2</w:t>
      </w:r>
    </w:p>
    <w:p w14:paraId="710311EF" w14:textId="37B2AF5C" w:rsidR="005A43FE" w:rsidRDefault="005A43FE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</w:t>
      </w:r>
      <w:r w:rsidRPr="005C1FDF">
        <w:rPr>
          <w:sz w:val="24"/>
          <w:szCs w:val="24"/>
          <w:lang w:val="sk-SK"/>
        </w:rPr>
        <w:t>nventarizácia peňažných prostriedkov v pokladni obce, kontrola účtovných a pokladničných dokladov obce,   kontrola stavu záväzkov a pohľadávok k 31. 3. 2022 a celkového dlhu obce v zmysle § 17 zákona č. 583/2004 Z. z. o rozpočtových pravidlách územnej samosprávy</w:t>
      </w:r>
      <w:r>
        <w:rPr>
          <w:sz w:val="24"/>
          <w:szCs w:val="24"/>
          <w:lang w:val="sk-SK"/>
        </w:rPr>
        <w:t>.</w:t>
      </w:r>
    </w:p>
    <w:p w14:paraId="5CFE312A" w14:textId="10FA1033" w:rsidR="002C0170" w:rsidRPr="002C0170" w:rsidRDefault="002C0170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uzatvárania</w:t>
      </w:r>
      <w:proofErr w:type="spellEnd"/>
      <w:r>
        <w:t xml:space="preserve"> </w:t>
      </w:r>
      <w:proofErr w:type="spellStart"/>
      <w:r>
        <w:t>nájomných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o </w:t>
      </w:r>
      <w:proofErr w:type="spellStart"/>
      <w:r>
        <w:t>nájme</w:t>
      </w:r>
      <w:proofErr w:type="spellEnd"/>
      <w:r>
        <w:t xml:space="preserve"> </w:t>
      </w:r>
      <w:proofErr w:type="spellStart"/>
      <w:r>
        <w:t>bytu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obsadzovaní</w:t>
      </w:r>
      <w:proofErr w:type="spellEnd"/>
      <w:r>
        <w:t xml:space="preserve"> novo </w:t>
      </w:r>
      <w:proofErr w:type="spellStart"/>
      <w:r>
        <w:t>vytvorených</w:t>
      </w:r>
      <w:proofErr w:type="spellEnd"/>
      <w:r>
        <w:t xml:space="preserve"> </w:t>
      </w:r>
      <w:proofErr w:type="spellStart"/>
      <w:r w:rsidR="004422F0">
        <w:t>obecn</w:t>
      </w:r>
      <w:r>
        <w:t>ých</w:t>
      </w:r>
      <w:proofErr w:type="spellEnd"/>
      <w:r>
        <w:t xml:space="preserve"> </w:t>
      </w:r>
      <w:proofErr w:type="spellStart"/>
      <w:r>
        <w:t>bytov</w:t>
      </w:r>
      <w:proofErr w:type="spellEnd"/>
      <w:r>
        <w:t xml:space="preserve"> v </w:t>
      </w:r>
      <w:proofErr w:type="spellStart"/>
      <w:r>
        <w:t>zrekonštruovanej</w:t>
      </w:r>
      <w:proofErr w:type="spellEnd"/>
      <w:r>
        <w:t xml:space="preserve"> </w:t>
      </w:r>
      <w:proofErr w:type="spellStart"/>
      <w:r>
        <w:t>bytovej</w:t>
      </w:r>
      <w:proofErr w:type="spellEnd"/>
      <w:r>
        <w:t xml:space="preserve"> </w:t>
      </w:r>
      <w:proofErr w:type="spellStart"/>
      <w:r>
        <w:t>budove</w:t>
      </w:r>
      <w:proofErr w:type="spellEnd"/>
      <w:r>
        <w:t xml:space="preserve"> v </w:t>
      </w:r>
      <w:proofErr w:type="spellStart"/>
      <w:r>
        <w:t>Cetuni</w:t>
      </w:r>
      <w:proofErr w:type="spellEnd"/>
      <w:r w:rsidR="004422F0">
        <w:t xml:space="preserve">, po </w:t>
      </w:r>
      <w:proofErr w:type="spellStart"/>
      <w:r w:rsidR="004422F0">
        <w:t>právoplatnej</w:t>
      </w:r>
      <w:proofErr w:type="spellEnd"/>
      <w:r w:rsidR="004422F0">
        <w:t xml:space="preserve"> </w:t>
      </w:r>
      <w:proofErr w:type="spellStart"/>
      <w:r w:rsidR="004422F0">
        <w:t>kolaudácii</w:t>
      </w:r>
      <w:proofErr w:type="spellEnd"/>
      <w:r>
        <w:t>.</w:t>
      </w:r>
    </w:p>
    <w:p w14:paraId="26087FD2" w14:textId="21C2E067" w:rsidR="002C0170" w:rsidRPr="005C1FDF" w:rsidRDefault="002C0170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proofErr w:type="spellStart"/>
      <w:r>
        <w:t>Kontrola</w:t>
      </w:r>
      <w:proofErr w:type="spellEnd"/>
      <w:r>
        <w:t xml:space="preserve"> </w:t>
      </w:r>
      <w:proofErr w:type="spellStart"/>
      <w:r w:rsidR="004422F0">
        <w:t>prevádzky</w:t>
      </w:r>
      <w:proofErr w:type="spellEnd"/>
      <w:r w:rsidR="004422F0">
        <w:t xml:space="preserve"> </w:t>
      </w:r>
      <w:proofErr w:type="spellStart"/>
      <w:r>
        <w:t>Pamätnej</w:t>
      </w:r>
      <w:proofErr w:type="spellEnd"/>
      <w:r>
        <w:t xml:space="preserve"> </w:t>
      </w:r>
      <w:proofErr w:type="spellStart"/>
      <w:r>
        <w:t>izby</w:t>
      </w:r>
      <w:proofErr w:type="spellEnd"/>
      <w:r>
        <w:t xml:space="preserve"> </w:t>
      </w:r>
      <w:proofErr w:type="spellStart"/>
      <w:proofErr w:type="gramStart"/>
      <w:r>
        <w:t>Ľ.Podjavorinskej</w:t>
      </w:r>
      <w:proofErr w:type="spellEnd"/>
      <w:proofErr w:type="gramEnd"/>
      <w:r>
        <w:t xml:space="preserve"> a </w:t>
      </w:r>
      <w:proofErr w:type="spellStart"/>
      <w:r>
        <w:t>knižnice</w:t>
      </w:r>
      <w:proofErr w:type="spellEnd"/>
      <w:r>
        <w:t xml:space="preserve"> </w:t>
      </w:r>
      <w:proofErr w:type="spellStart"/>
      <w:r w:rsidR="008E31F3">
        <w:t>Ľ</w:t>
      </w:r>
      <w:r>
        <w:t>.Podjavorinskej</w:t>
      </w:r>
      <w:proofErr w:type="spellEnd"/>
      <w:r w:rsidR="004422F0">
        <w:t xml:space="preserve"> za </w:t>
      </w:r>
      <w:proofErr w:type="spellStart"/>
      <w:r w:rsidR="004422F0">
        <w:t>rok</w:t>
      </w:r>
      <w:proofErr w:type="spellEnd"/>
      <w:r w:rsidR="004422F0">
        <w:t xml:space="preserve"> 2022.</w:t>
      </w:r>
    </w:p>
    <w:p w14:paraId="1DD40020" w14:textId="18CD5D1E" w:rsidR="005A43FE" w:rsidRPr="00D5091D" w:rsidRDefault="004422F0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5A43FE">
        <w:rPr>
          <w:sz w:val="24"/>
          <w:szCs w:val="24"/>
          <w:lang w:val="sk-SK"/>
        </w:rPr>
        <w:t>ontrola výberu dane z nehnuteľnosti za rok 202</w:t>
      </w:r>
      <w:r>
        <w:rPr>
          <w:sz w:val="24"/>
          <w:szCs w:val="24"/>
          <w:lang w:val="sk-SK"/>
        </w:rPr>
        <w:t>2</w:t>
      </w:r>
      <w:r w:rsidR="005A43FE">
        <w:rPr>
          <w:sz w:val="24"/>
          <w:szCs w:val="24"/>
          <w:lang w:val="sk-SK"/>
        </w:rPr>
        <w:t xml:space="preserve"> a stav pohľadávok obce z výberu tejto dane</w:t>
      </w:r>
    </w:p>
    <w:p w14:paraId="6915A0AB" w14:textId="77777777" w:rsidR="005A43FE" w:rsidRDefault="005A43FE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Pr="00D5091D">
        <w:rPr>
          <w:sz w:val="24"/>
          <w:szCs w:val="24"/>
          <w:lang w:val="sk-SK"/>
        </w:rPr>
        <w:t xml:space="preserve">ontrola plnenia uznesení </w:t>
      </w:r>
      <w:r>
        <w:rPr>
          <w:sz w:val="24"/>
          <w:szCs w:val="24"/>
          <w:lang w:val="sk-SK"/>
        </w:rPr>
        <w:t>O</w:t>
      </w:r>
      <w:r w:rsidRPr="00D5091D">
        <w:rPr>
          <w:sz w:val="24"/>
          <w:szCs w:val="24"/>
          <w:lang w:val="sk-SK"/>
        </w:rPr>
        <w:t xml:space="preserve">becného zastupiteľstva - </w:t>
      </w:r>
      <w:r>
        <w:rPr>
          <w:sz w:val="24"/>
          <w:szCs w:val="24"/>
          <w:lang w:val="sk-SK"/>
        </w:rPr>
        <w:t>priebežne</w:t>
      </w:r>
    </w:p>
    <w:p w14:paraId="7DC1A02D" w14:textId="2548C34A" w:rsidR="005A43FE" w:rsidRPr="00D5091D" w:rsidRDefault="005A43FE" w:rsidP="005A43FE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</w:t>
      </w:r>
      <w:r w:rsidRPr="00D5091D">
        <w:rPr>
          <w:sz w:val="24"/>
          <w:szCs w:val="24"/>
          <w:lang w:val="sk-SK"/>
        </w:rPr>
        <w:t>ávrh plánu kontrolnej činnosti na II. polrok 202</w:t>
      </w:r>
      <w:r>
        <w:rPr>
          <w:sz w:val="24"/>
          <w:szCs w:val="24"/>
          <w:lang w:val="sk-SK"/>
        </w:rPr>
        <w:t>3</w:t>
      </w:r>
      <w:r w:rsidRPr="00D5091D">
        <w:rPr>
          <w:sz w:val="24"/>
          <w:szCs w:val="24"/>
          <w:lang w:val="sk-SK"/>
        </w:rPr>
        <w:t xml:space="preserve"> </w:t>
      </w:r>
    </w:p>
    <w:p w14:paraId="42B6DB49" w14:textId="77777777" w:rsidR="00B8239D" w:rsidRPr="00E57B1D" w:rsidRDefault="00B8239D" w:rsidP="00E57B1D">
      <w:pPr>
        <w:spacing w:line="360" w:lineRule="auto"/>
        <w:rPr>
          <w:sz w:val="24"/>
          <w:szCs w:val="24"/>
        </w:rPr>
      </w:pPr>
    </w:p>
    <w:p w14:paraId="27184653" w14:textId="7C074B45" w:rsidR="001B792A" w:rsidRDefault="001B792A" w:rsidP="001B792A">
      <w:pPr>
        <w:pStyle w:val="Odsekzoznamu"/>
        <w:spacing w:line="360" w:lineRule="auto"/>
        <w:ind w:left="526"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Ostatná činnosť:</w:t>
      </w:r>
    </w:p>
    <w:p w14:paraId="2369A1BC" w14:textId="695F1A13" w:rsidR="002F58A5" w:rsidRPr="002F58A5" w:rsidRDefault="002F58A5" w:rsidP="002F58A5">
      <w:pPr>
        <w:pStyle w:val="Odsekzoznamu"/>
        <w:numPr>
          <w:ilvl w:val="0"/>
          <w:numId w:val="7"/>
        </w:numPr>
        <w:tabs>
          <w:tab w:val="left" w:pos="889"/>
          <w:tab w:val="left" w:pos="8406"/>
        </w:tabs>
        <w:spacing w:line="360" w:lineRule="auto"/>
        <w:jc w:val="left"/>
        <w:rPr>
          <w:color w:val="333333"/>
          <w:sz w:val="24"/>
          <w:szCs w:val="24"/>
          <w:lang w:val="sk-SK"/>
        </w:rPr>
      </w:pPr>
      <w:r>
        <w:rPr>
          <w:color w:val="333333"/>
          <w:w w:val="105"/>
          <w:sz w:val="24"/>
          <w:szCs w:val="24"/>
          <w:lang w:val="sk-SK"/>
        </w:rPr>
        <w:t>V</w:t>
      </w:r>
      <w:r w:rsidRPr="00D5091D">
        <w:rPr>
          <w:color w:val="333333"/>
          <w:w w:val="105"/>
          <w:sz w:val="24"/>
          <w:szCs w:val="24"/>
          <w:lang w:val="sk-SK"/>
        </w:rPr>
        <w:t>ypracovanie a  predlo</w:t>
      </w:r>
      <w:r>
        <w:rPr>
          <w:color w:val="333333"/>
          <w:w w:val="105"/>
          <w:sz w:val="24"/>
          <w:szCs w:val="24"/>
          <w:lang w:val="sk-SK"/>
        </w:rPr>
        <w:t>ž</w:t>
      </w:r>
      <w:r w:rsidRPr="00D5091D">
        <w:rPr>
          <w:color w:val="333333"/>
          <w:w w:val="105"/>
          <w:sz w:val="24"/>
          <w:szCs w:val="24"/>
          <w:lang w:val="sk-SK"/>
        </w:rPr>
        <w:t>enie stanov</w:t>
      </w:r>
      <w:r>
        <w:rPr>
          <w:color w:val="333333"/>
          <w:w w:val="105"/>
          <w:sz w:val="24"/>
          <w:szCs w:val="24"/>
          <w:lang w:val="sk-SK"/>
        </w:rPr>
        <w:t>í</w:t>
      </w:r>
      <w:r w:rsidRPr="00D5091D">
        <w:rPr>
          <w:color w:val="4F4F4F"/>
          <w:w w:val="105"/>
          <w:sz w:val="24"/>
          <w:szCs w:val="24"/>
          <w:lang w:val="sk-SK"/>
        </w:rPr>
        <w:t>s</w:t>
      </w:r>
      <w:r w:rsidRPr="00D5091D">
        <w:rPr>
          <w:color w:val="333333"/>
          <w:w w:val="105"/>
          <w:sz w:val="24"/>
          <w:szCs w:val="24"/>
          <w:lang w:val="sk-SK"/>
        </w:rPr>
        <w:t>k  k zmen</w:t>
      </w:r>
      <w:r>
        <w:rPr>
          <w:color w:val="333333"/>
          <w:w w:val="105"/>
          <w:sz w:val="24"/>
          <w:szCs w:val="24"/>
          <w:lang w:val="sk-SK"/>
        </w:rPr>
        <w:t>á</w:t>
      </w:r>
      <w:r w:rsidRPr="00D5091D">
        <w:rPr>
          <w:color w:val="333333"/>
          <w:w w:val="105"/>
          <w:sz w:val="24"/>
          <w:szCs w:val="24"/>
          <w:lang w:val="sk-SK"/>
        </w:rPr>
        <w:t>m</w:t>
      </w:r>
      <w:r w:rsidRPr="00D5091D">
        <w:rPr>
          <w:color w:val="333333"/>
          <w:spacing w:val="51"/>
          <w:w w:val="105"/>
          <w:sz w:val="24"/>
          <w:szCs w:val="24"/>
          <w:lang w:val="sk-SK"/>
        </w:rPr>
        <w:t xml:space="preserve"> </w:t>
      </w:r>
      <w:r w:rsidRPr="00D5091D">
        <w:rPr>
          <w:color w:val="333333"/>
          <w:w w:val="105"/>
          <w:sz w:val="24"/>
          <w:szCs w:val="24"/>
          <w:lang w:val="sk-SK"/>
        </w:rPr>
        <w:t>rozpo</w:t>
      </w:r>
      <w:r>
        <w:rPr>
          <w:color w:val="333333"/>
          <w:w w:val="105"/>
          <w:sz w:val="24"/>
          <w:szCs w:val="24"/>
          <w:lang w:val="sk-SK"/>
        </w:rPr>
        <w:t>č</w:t>
      </w:r>
      <w:r w:rsidRPr="00D5091D">
        <w:rPr>
          <w:color w:val="333333"/>
          <w:w w:val="105"/>
          <w:sz w:val="24"/>
          <w:szCs w:val="24"/>
          <w:lang w:val="sk-SK"/>
        </w:rPr>
        <w:t>tu</w:t>
      </w:r>
      <w:r w:rsidRPr="00D5091D">
        <w:rPr>
          <w:color w:val="333333"/>
          <w:spacing w:val="29"/>
          <w:w w:val="105"/>
          <w:sz w:val="24"/>
          <w:szCs w:val="24"/>
          <w:lang w:val="sk-SK"/>
        </w:rPr>
        <w:t xml:space="preserve"> </w:t>
      </w:r>
      <w:r w:rsidRPr="00D5091D">
        <w:rPr>
          <w:color w:val="333333"/>
          <w:w w:val="105"/>
          <w:sz w:val="24"/>
          <w:szCs w:val="24"/>
          <w:lang w:val="sk-SK"/>
        </w:rPr>
        <w:t>obce</w:t>
      </w:r>
      <w:r w:rsidRPr="00D5091D">
        <w:rPr>
          <w:color w:val="333333"/>
          <w:w w:val="105"/>
          <w:sz w:val="24"/>
          <w:szCs w:val="24"/>
          <w:lang w:val="sk-SK"/>
        </w:rPr>
        <w:tab/>
      </w:r>
      <w:r w:rsidRPr="00D5091D">
        <w:rPr>
          <w:color w:val="1C1C1C"/>
          <w:w w:val="105"/>
          <w:sz w:val="24"/>
          <w:szCs w:val="24"/>
          <w:lang w:val="sk-SK"/>
        </w:rPr>
        <w:t>,</w:t>
      </w:r>
    </w:p>
    <w:p w14:paraId="63EC2466" w14:textId="1FA102A0" w:rsidR="002804C7" w:rsidRDefault="00104E30" w:rsidP="001B792A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</w:t>
      </w:r>
      <w:r w:rsidR="002804C7" w:rsidRPr="00D5091D">
        <w:rPr>
          <w:sz w:val="24"/>
          <w:szCs w:val="24"/>
          <w:lang w:val="sk-SK"/>
        </w:rPr>
        <w:t>časť na zasadnutiach O</w:t>
      </w:r>
      <w:r w:rsidR="001B792A">
        <w:rPr>
          <w:sz w:val="24"/>
          <w:szCs w:val="24"/>
          <w:lang w:val="sk-SK"/>
        </w:rPr>
        <w:t xml:space="preserve">becného zastupiteľstva. </w:t>
      </w:r>
      <w:r w:rsidR="002804C7" w:rsidRPr="00D5091D">
        <w:rPr>
          <w:sz w:val="24"/>
          <w:szCs w:val="24"/>
          <w:lang w:val="sk-SK"/>
        </w:rPr>
        <w:t xml:space="preserve"> </w:t>
      </w:r>
    </w:p>
    <w:p w14:paraId="3CB29F85" w14:textId="16F5A6F4" w:rsidR="002F58A5" w:rsidRDefault="00104E30" w:rsidP="001B792A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</w:t>
      </w:r>
      <w:r w:rsidR="002F58A5" w:rsidRPr="00D5091D">
        <w:rPr>
          <w:sz w:val="24"/>
          <w:szCs w:val="24"/>
          <w:lang w:val="sk-SK"/>
        </w:rPr>
        <w:t xml:space="preserve">polupráca pri vypracovaní VZN, základných organizačných pravidiel a vnútorných smerníc obce a </w:t>
      </w:r>
      <w:proofErr w:type="spellStart"/>
      <w:r w:rsidR="002F58A5" w:rsidRPr="00D5091D">
        <w:rPr>
          <w:sz w:val="24"/>
          <w:szCs w:val="24"/>
          <w:lang w:val="sk-SK"/>
        </w:rPr>
        <w:t>OcÚ</w:t>
      </w:r>
      <w:proofErr w:type="spellEnd"/>
      <w:r w:rsidR="002F58A5">
        <w:rPr>
          <w:sz w:val="24"/>
          <w:szCs w:val="24"/>
          <w:lang w:val="sk-SK"/>
        </w:rPr>
        <w:t xml:space="preserve"> </w:t>
      </w:r>
    </w:p>
    <w:p w14:paraId="3E635273" w14:textId="153B2752" w:rsidR="002F58A5" w:rsidRPr="00D5091D" w:rsidRDefault="00410127" w:rsidP="002F58A5">
      <w:pPr>
        <w:pStyle w:val="Odsekzoznamu"/>
        <w:numPr>
          <w:ilvl w:val="0"/>
          <w:numId w:val="7"/>
        </w:numPr>
        <w:tabs>
          <w:tab w:val="left" w:pos="885"/>
        </w:tabs>
        <w:spacing w:before="64" w:line="360" w:lineRule="auto"/>
        <w:jc w:val="left"/>
        <w:rPr>
          <w:color w:val="4F4F4F"/>
          <w:sz w:val="24"/>
          <w:szCs w:val="24"/>
          <w:lang w:val="sk-SK"/>
        </w:rPr>
      </w:pPr>
      <w:r w:rsidRPr="00D5091D">
        <w:rPr>
          <w:color w:val="333333"/>
          <w:w w:val="105"/>
          <w:sz w:val="24"/>
          <w:szCs w:val="24"/>
          <w:lang w:val="sk-SK"/>
        </w:rPr>
        <w:t>Spolu</w:t>
      </w:r>
      <w:r>
        <w:rPr>
          <w:color w:val="333333"/>
          <w:w w:val="105"/>
          <w:sz w:val="24"/>
          <w:szCs w:val="24"/>
          <w:lang w:val="sk-SK"/>
        </w:rPr>
        <w:t>úč</w:t>
      </w:r>
      <w:r w:rsidRPr="00D5091D">
        <w:rPr>
          <w:color w:val="333333"/>
          <w:w w:val="105"/>
          <w:sz w:val="24"/>
          <w:szCs w:val="24"/>
          <w:lang w:val="sk-SK"/>
        </w:rPr>
        <w:t>asť</w:t>
      </w:r>
      <w:r w:rsidR="002F58A5" w:rsidRPr="00D5091D">
        <w:rPr>
          <w:color w:val="333333"/>
          <w:w w:val="105"/>
          <w:sz w:val="24"/>
          <w:szCs w:val="24"/>
          <w:lang w:val="sk-SK"/>
        </w:rPr>
        <w:t xml:space="preserve">' </w:t>
      </w:r>
      <w:r w:rsidR="002F58A5" w:rsidRPr="00D5091D">
        <w:rPr>
          <w:color w:val="1C1C1C"/>
          <w:w w:val="105"/>
          <w:sz w:val="24"/>
          <w:szCs w:val="24"/>
          <w:lang w:val="sk-SK"/>
        </w:rPr>
        <w:t xml:space="preserve">pri </w:t>
      </w:r>
      <w:r w:rsidRPr="00D5091D">
        <w:rPr>
          <w:color w:val="1C1C1C"/>
          <w:w w:val="105"/>
          <w:sz w:val="24"/>
          <w:szCs w:val="24"/>
          <w:lang w:val="sk-SK"/>
        </w:rPr>
        <w:t>rie</w:t>
      </w:r>
      <w:r>
        <w:rPr>
          <w:color w:val="4F4F4F"/>
          <w:w w:val="105"/>
          <w:sz w:val="24"/>
          <w:szCs w:val="24"/>
          <w:lang w:val="sk-SK"/>
        </w:rPr>
        <w:t>š</w:t>
      </w:r>
      <w:r w:rsidRPr="00D5091D">
        <w:rPr>
          <w:color w:val="333333"/>
          <w:w w:val="105"/>
          <w:sz w:val="24"/>
          <w:szCs w:val="24"/>
          <w:lang w:val="sk-SK"/>
        </w:rPr>
        <w:t>ení</w:t>
      </w:r>
      <w:r w:rsidR="002F58A5" w:rsidRPr="00D5091D">
        <w:rPr>
          <w:color w:val="333333"/>
          <w:w w:val="105"/>
          <w:sz w:val="24"/>
          <w:szCs w:val="24"/>
          <w:lang w:val="sk-SK"/>
        </w:rPr>
        <w:t xml:space="preserve"> aktu</w:t>
      </w:r>
      <w:r w:rsidR="002F58A5">
        <w:rPr>
          <w:color w:val="333333"/>
          <w:w w:val="105"/>
          <w:sz w:val="24"/>
          <w:szCs w:val="24"/>
          <w:lang w:val="sk-SK"/>
        </w:rPr>
        <w:t>á</w:t>
      </w:r>
      <w:r w:rsidR="002F58A5" w:rsidRPr="00D5091D">
        <w:rPr>
          <w:color w:val="333333"/>
          <w:w w:val="105"/>
          <w:sz w:val="24"/>
          <w:szCs w:val="24"/>
          <w:lang w:val="sk-SK"/>
        </w:rPr>
        <w:t xml:space="preserve">lnych veci </w:t>
      </w:r>
      <w:r w:rsidRPr="00D5091D">
        <w:rPr>
          <w:color w:val="333333"/>
          <w:w w:val="105"/>
          <w:sz w:val="24"/>
          <w:szCs w:val="24"/>
          <w:lang w:val="sk-SK"/>
        </w:rPr>
        <w:t>t</w:t>
      </w:r>
      <w:r>
        <w:rPr>
          <w:color w:val="333333"/>
          <w:w w:val="105"/>
          <w:sz w:val="24"/>
          <w:szCs w:val="24"/>
          <w:lang w:val="sk-SK"/>
        </w:rPr>
        <w:t>y</w:t>
      </w:r>
      <w:r w:rsidRPr="00D5091D">
        <w:rPr>
          <w:color w:val="333333"/>
          <w:w w:val="105"/>
          <w:sz w:val="24"/>
          <w:szCs w:val="24"/>
          <w:lang w:val="sk-SK"/>
        </w:rPr>
        <w:t>kajúcich</w:t>
      </w:r>
      <w:r w:rsidR="002F58A5" w:rsidRPr="00D5091D">
        <w:rPr>
          <w:color w:val="333333"/>
          <w:w w:val="105"/>
          <w:sz w:val="24"/>
          <w:szCs w:val="24"/>
          <w:lang w:val="sk-SK"/>
        </w:rPr>
        <w:t xml:space="preserve"> sa</w:t>
      </w:r>
      <w:r w:rsidR="002F58A5" w:rsidRPr="00D5091D">
        <w:rPr>
          <w:color w:val="333333"/>
          <w:spacing w:val="2"/>
          <w:w w:val="105"/>
          <w:sz w:val="24"/>
          <w:szCs w:val="24"/>
          <w:lang w:val="sk-SK"/>
        </w:rPr>
        <w:t xml:space="preserve"> </w:t>
      </w:r>
      <w:r w:rsidR="002F58A5" w:rsidRPr="00D5091D">
        <w:rPr>
          <w:color w:val="333333"/>
          <w:w w:val="105"/>
          <w:sz w:val="24"/>
          <w:szCs w:val="24"/>
          <w:lang w:val="sk-SK"/>
        </w:rPr>
        <w:t>obce</w:t>
      </w:r>
    </w:p>
    <w:p w14:paraId="736D31C3" w14:textId="0C702D0D" w:rsidR="001B792A" w:rsidRDefault="00104E30" w:rsidP="001B792A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1B792A" w:rsidRPr="00D5091D">
        <w:rPr>
          <w:sz w:val="24"/>
          <w:szCs w:val="24"/>
          <w:lang w:val="sk-SK"/>
        </w:rPr>
        <w:t xml:space="preserve">ontroly vykonávané na základe uznesení </w:t>
      </w:r>
      <w:r w:rsidR="001B792A">
        <w:rPr>
          <w:sz w:val="24"/>
          <w:szCs w:val="24"/>
          <w:lang w:val="sk-SK"/>
        </w:rPr>
        <w:t>Obecn</w:t>
      </w:r>
      <w:r w:rsidR="001B792A" w:rsidRPr="00D5091D">
        <w:rPr>
          <w:sz w:val="24"/>
          <w:szCs w:val="24"/>
          <w:lang w:val="sk-SK"/>
        </w:rPr>
        <w:t>ého zastupiteľstva</w:t>
      </w:r>
    </w:p>
    <w:p w14:paraId="22A1BA1E" w14:textId="241E1EE8" w:rsidR="002F58A5" w:rsidRDefault="002F58A5" w:rsidP="001B792A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 w:rsidRPr="00D5091D">
        <w:rPr>
          <w:sz w:val="24"/>
          <w:szCs w:val="24"/>
          <w:lang w:val="sk-SK"/>
        </w:rPr>
        <w:t>Kontroly vykonávané z vlastného podnetu na základe poznatkov, o ktorých sa hlavn</w:t>
      </w:r>
      <w:r w:rsidR="00D671E1">
        <w:rPr>
          <w:sz w:val="24"/>
          <w:szCs w:val="24"/>
          <w:lang w:val="sk-SK"/>
        </w:rPr>
        <w:t>á</w:t>
      </w:r>
      <w:r w:rsidRPr="00D5091D">
        <w:rPr>
          <w:sz w:val="24"/>
          <w:szCs w:val="24"/>
          <w:lang w:val="sk-SK"/>
        </w:rPr>
        <w:t xml:space="preserve"> kontrolór</w:t>
      </w:r>
      <w:r w:rsidR="00D671E1">
        <w:rPr>
          <w:sz w:val="24"/>
          <w:szCs w:val="24"/>
          <w:lang w:val="sk-SK"/>
        </w:rPr>
        <w:t>ka</w:t>
      </w:r>
      <w:r w:rsidRPr="00D5091D">
        <w:rPr>
          <w:sz w:val="24"/>
          <w:szCs w:val="24"/>
          <w:lang w:val="sk-SK"/>
        </w:rPr>
        <w:t xml:space="preserve"> dozvedel</w:t>
      </w:r>
      <w:r w:rsidR="00104E30">
        <w:rPr>
          <w:sz w:val="24"/>
          <w:szCs w:val="24"/>
          <w:lang w:val="sk-SK"/>
        </w:rPr>
        <w:t>a</w:t>
      </w:r>
      <w:r w:rsidRPr="00D5091D">
        <w:rPr>
          <w:sz w:val="24"/>
          <w:szCs w:val="24"/>
          <w:lang w:val="sk-SK"/>
        </w:rPr>
        <w:t xml:space="preserve"> pri výkone svojej činnosti</w:t>
      </w:r>
    </w:p>
    <w:p w14:paraId="4513B7BC" w14:textId="4559CD8F" w:rsidR="001B792A" w:rsidRPr="00D5091D" w:rsidRDefault="00104E30" w:rsidP="001B792A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1B792A" w:rsidRPr="00D5091D">
        <w:rPr>
          <w:sz w:val="24"/>
          <w:szCs w:val="24"/>
          <w:lang w:val="sk-SK"/>
        </w:rPr>
        <w:t xml:space="preserve">ontroly vykonávané na základe žiadosti </w:t>
      </w:r>
      <w:r w:rsidR="001B792A">
        <w:rPr>
          <w:sz w:val="24"/>
          <w:szCs w:val="24"/>
          <w:lang w:val="sk-SK"/>
        </w:rPr>
        <w:t>starostu obce</w:t>
      </w:r>
      <w:r w:rsidR="001B792A" w:rsidRPr="00D5091D">
        <w:rPr>
          <w:sz w:val="24"/>
          <w:szCs w:val="24"/>
          <w:lang w:val="sk-SK"/>
        </w:rPr>
        <w:t xml:space="preserve">, ak vec neznesie odklad. </w:t>
      </w:r>
    </w:p>
    <w:p w14:paraId="11F4DCC8" w14:textId="669ECA5E" w:rsidR="001B792A" w:rsidRDefault="001B792A" w:rsidP="001B792A">
      <w:pPr>
        <w:pStyle w:val="Odsekzoznamu"/>
        <w:numPr>
          <w:ilvl w:val="0"/>
          <w:numId w:val="7"/>
        </w:numPr>
        <w:spacing w:line="360" w:lineRule="auto"/>
        <w:rPr>
          <w:sz w:val="24"/>
          <w:szCs w:val="24"/>
          <w:lang w:val="sk-SK"/>
        </w:rPr>
      </w:pPr>
      <w:r w:rsidRPr="00D5091D">
        <w:rPr>
          <w:sz w:val="24"/>
          <w:szCs w:val="24"/>
          <w:lang w:val="sk-SK"/>
        </w:rPr>
        <w:t>Vzdelávanie</w:t>
      </w:r>
      <w:r>
        <w:rPr>
          <w:sz w:val="24"/>
          <w:szCs w:val="24"/>
          <w:lang w:val="sk-SK"/>
        </w:rPr>
        <w:t xml:space="preserve">, </w:t>
      </w:r>
      <w:r w:rsidR="00104E30">
        <w:rPr>
          <w:sz w:val="24"/>
          <w:szCs w:val="24"/>
          <w:lang w:val="sk-SK"/>
        </w:rPr>
        <w:t xml:space="preserve">účasť na </w:t>
      </w:r>
      <w:r>
        <w:rPr>
          <w:sz w:val="24"/>
          <w:szCs w:val="24"/>
          <w:lang w:val="sk-SK"/>
        </w:rPr>
        <w:t>odborn</w:t>
      </w:r>
      <w:r w:rsidR="00104E30">
        <w:rPr>
          <w:sz w:val="24"/>
          <w:szCs w:val="24"/>
          <w:lang w:val="sk-SK"/>
        </w:rPr>
        <w:t>ých</w:t>
      </w:r>
      <w:r w:rsidRPr="00D5091D">
        <w:rPr>
          <w:sz w:val="24"/>
          <w:szCs w:val="24"/>
          <w:lang w:val="sk-SK"/>
        </w:rPr>
        <w:t xml:space="preserve"> seminár</w:t>
      </w:r>
      <w:r w:rsidR="00104E30">
        <w:rPr>
          <w:sz w:val="24"/>
          <w:szCs w:val="24"/>
          <w:lang w:val="sk-SK"/>
        </w:rPr>
        <w:t>och</w:t>
      </w:r>
      <w:r w:rsidRPr="00D5091D">
        <w:rPr>
          <w:sz w:val="24"/>
          <w:szCs w:val="24"/>
          <w:lang w:val="sk-SK"/>
        </w:rPr>
        <w:t xml:space="preserve"> na vybrané témy.</w:t>
      </w:r>
    </w:p>
    <w:p w14:paraId="26EF6422" w14:textId="77777777" w:rsidR="001B792A" w:rsidRPr="001B792A" w:rsidRDefault="001B792A" w:rsidP="001B792A">
      <w:pPr>
        <w:pStyle w:val="Odsekzoznamu"/>
        <w:spacing w:line="360" w:lineRule="auto"/>
        <w:ind w:left="526" w:firstLine="0"/>
        <w:rPr>
          <w:sz w:val="24"/>
          <w:szCs w:val="24"/>
          <w:lang w:val="sk-SK"/>
        </w:rPr>
      </w:pPr>
    </w:p>
    <w:p w14:paraId="7385F6B0" w14:textId="778085DD" w:rsidR="003C77BC" w:rsidRPr="00D5091D" w:rsidRDefault="003C77BC" w:rsidP="005C1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91D">
        <w:rPr>
          <w:rFonts w:ascii="Times New Roman" w:hAnsi="Times New Roman" w:cs="Times New Roman"/>
          <w:sz w:val="24"/>
          <w:szCs w:val="24"/>
        </w:rPr>
        <w:t>Poradie jednotlivých kontrol nie je záväzné, zmeny môžu nastať v závislosti od objektívnych skutočností, tak na strane oprávnenej osoby, ako aj na strane povinných osôb.</w:t>
      </w:r>
    </w:p>
    <w:p w14:paraId="36426362" w14:textId="64585E40" w:rsidR="002F58A5" w:rsidRDefault="003C77BC" w:rsidP="005C1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2028114"/>
      <w:r w:rsidRPr="00D5091D">
        <w:rPr>
          <w:rFonts w:ascii="Times New Roman" w:hAnsi="Times New Roman" w:cs="Times New Roman"/>
          <w:sz w:val="24"/>
          <w:szCs w:val="24"/>
        </w:rPr>
        <w:t>Postup kontrolnej činnosti hlavn</w:t>
      </w:r>
      <w:r w:rsidR="00D671E1">
        <w:rPr>
          <w:rFonts w:ascii="Times New Roman" w:hAnsi="Times New Roman" w:cs="Times New Roman"/>
          <w:sz w:val="24"/>
          <w:szCs w:val="24"/>
        </w:rPr>
        <w:t>ej</w:t>
      </w:r>
      <w:r w:rsidRPr="00D5091D">
        <w:rPr>
          <w:rFonts w:ascii="Times New Roman" w:hAnsi="Times New Roman" w:cs="Times New Roman"/>
          <w:sz w:val="24"/>
          <w:szCs w:val="24"/>
        </w:rPr>
        <w:t xml:space="preserve"> kontrolór</w:t>
      </w:r>
      <w:r w:rsidR="00D671E1">
        <w:rPr>
          <w:rFonts w:ascii="Times New Roman" w:hAnsi="Times New Roman" w:cs="Times New Roman"/>
          <w:sz w:val="24"/>
          <w:szCs w:val="24"/>
        </w:rPr>
        <w:t>ky</w:t>
      </w:r>
      <w:r w:rsidRPr="00D5091D">
        <w:rPr>
          <w:rFonts w:ascii="Times New Roman" w:hAnsi="Times New Roman" w:cs="Times New Roman"/>
          <w:sz w:val="24"/>
          <w:szCs w:val="24"/>
        </w:rPr>
        <w:t xml:space="preserve"> obce sa bude riadiť § 20 až § 27 zákona NR SR č. 357/2015 Z. z. o finančnej kontrole a audite. </w:t>
      </w:r>
    </w:p>
    <w:p w14:paraId="15D5CC40" w14:textId="77777777" w:rsidR="00E57B1D" w:rsidRPr="00E57B1D" w:rsidRDefault="00E57B1D" w:rsidP="00E57B1D">
      <w:pPr>
        <w:spacing w:line="360" w:lineRule="auto"/>
        <w:rPr>
          <w:sz w:val="24"/>
          <w:szCs w:val="24"/>
        </w:rPr>
      </w:pPr>
    </w:p>
    <w:p w14:paraId="76DD0D24" w14:textId="1F0610C6" w:rsidR="00D671E1" w:rsidRDefault="002F58A5" w:rsidP="002F5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71E1">
        <w:rPr>
          <w:rFonts w:ascii="Times New Roman" w:hAnsi="Times New Roman" w:cs="Times New Roman"/>
          <w:sz w:val="24"/>
          <w:szCs w:val="24"/>
        </w:rPr>
        <w:t>V</w:t>
      </w:r>
      <w:r w:rsidR="00D671E1" w:rsidRPr="00D671E1">
        <w:rPr>
          <w:rFonts w:ascii="Times New Roman" w:hAnsi="Times New Roman" w:cs="Times New Roman"/>
          <w:sz w:val="24"/>
          <w:szCs w:val="24"/>
        </w:rPr>
        <w:t> Bzinciach pod Javorinou, dňa:</w:t>
      </w:r>
      <w:r w:rsidR="00104E30">
        <w:rPr>
          <w:rFonts w:ascii="Times New Roman" w:hAnsi="Times New Roman" w:cs="Times New Roman"/>
          <w:sz w:val="24"/>
          <w:szCs w:val="24"/>
        </w:rPr>
        <w:t xml:space="preserve"> </w:t>
      </w:r>
      <w:r w:rsidR="000539A3">
        <w:rPr>
          <w:rFonts w:ascii="Times New Roman" w:hAnsi="Times New Roman" w:cs="Times New Roman"/>
          <w:sz w:val="24"/>
          <w:szCs w:val="24"/>
        </w:rPr>
        <w:t>3</w:t>
      </w:r>
      <w:r w:rsidR="00E57B1D">
        <w:rPr>
          <w:rFonts w:ascii="Times New Roman" w:hAnsi="Times New Roman" w:cs="Times New Roman"/>
          <w:sz w:val="24"/>
          <w:szCs w:val="24"/>
        </w:rPr>
        <w:t>0</w:t>
      </w:r>
      <w:r w:rsidR="00104E30">
        <w:rPr>
          <w:rFonts w:ascii="Times New Roman" w:hAnsi="Times New Roman" w:cs="Times New Roman"/>
          <w:sz w:val="24"/>
          <w:szCs w:val="24"/>
        </w:rPr>
        <w:t>.</w:t>
      </w:r>
      <w:r w:rsidR="00334D9C">
        <w:rPr>
          <w:rFonts w:ascii="Times New Roman" w:hAnsi="Times New Roman" w:cs="Times New Roman"/>
          <w:sz w:val="24"/>
          <w:szCs w:val="24"/>
        </w:rPr>
        <w:t>1</w:t>
      </w:r>
      <w:r w:rsidR="00104E30">
        <w:rPr>
          <w:rFonts w:ascii="Times New Roman" w:hAnsi="Times New Roman" w:cs="Times New Roman"/>
          <w:sz w:val="24"/>
          <w:szCs w:val="24"/>
        </w:rPr>
        <w:t>.202</w:t>
      </w:r>
      <w:r w:rsidR="000539A3">
        <w:rPr>
          <w:rFonts w:ascii="Times New Roman" w:hAnsi="Times New Roman" w:cs="Times New Roman"/>
          <w:sz w:val="24"/>
          <w:szCs w:val="24"/>
        </w:rPr>
        <w:t>2</w:t>
      </w:r>
    </w:p>
    <w:p w14:paraId="42E6F1BF" w14:textId="30D4FDC3" w:rsidR="00104E30" w:rsidRDefault="00104E30" w:rsidP="002F5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7DF5A" w14:textId="77777777" w:rsidR="00104E30" w:rsidRPr="00D671E1" w:rsidRDefault="00104E30" w:rsidP="002F5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A53545" w14:textId="77777777" w:rsidR="00D671E1" w:rsidRPr="00D671E1" w:rsidRDefault="00D671E1" w:rsidP="00B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Vlasta Kučerová</w:t>
      </w:r>
    </w:p>
    <w:p w14:paraId="3E3AD972" w14:textId="10F7DCB0" w:rsidR="002F58A5" w:rsidRPr="00D671E1" w:rsidRDefault="00D671E1" w:rsidP="00B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F58A5" w:rsidRPr="00D671E1">
        <w:rPr>
          <w:rFonts w:ascii="Times New Roman" w:hAnsi="Times New Roman" w:cs="Times New Roman"/>
          <w:sz w:val="24"/>
          <w:szCs w:val="24"/>
        </w:rPr>
        <w:t>Hlavn</w:t>
      </w:r>
      <w:r w:rsidRPr="00D671E1">
        <w:rPr>
          <w:rFonts w:ascii="Times New Roman" w:hAnsi="Times New Roman" w:cs="Times New Roman"/>
          <w:sz w:val="24"/>
          <w:szCs w:val="24"/>
        </w:rPr>
        <w:t>á</w:t>
      </w:r>
      <w:r w:rsidR="002F58A5" w:rsidRPr="00D671E1">
        <w:rPr>
          <w:rFonts w:ascii="Times New Roman" w:hAnsi="Times New Roman" w:cs="Times New Roman"/>
          <w:sz w:val="24"/>
          <w:szCs w:val="24"/>
        </w:rPr>
        <w:t xml:space="preserve"> kontrolór</w:t>
      </w:r>
      <w:r w:rsidRPr="00D671E1">
        <w:rPr>
          <w:rFonts w:ascii="Times New Roman" w:hAnsi="Times New Roman" w:cs="Times New Roman"/>
          <w:sz w:val="24"/>
          <w:szCs w:val="24"/>
        </w:rPr>
        <w:t>ka obce</w:t>
      </w:r>
    </w:p>
    <w:p w14:paraId="61BEDF05" w14:textId="77777777" w:rsidR="002F58A5" w:rsidRPr="00D5091D" w:rsidRDefault="002F58A5" w:rsidP="005C1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B73F3B4" w14:textId="77777777" w:rsidR="00146AF7" w:rsidRDefault="00146AF7" w:rsidP="005C1B4D">
      <w:pPr>
        <w:widowControl w:val="0"/>
        <w:autoSpaceDE w:val="0"/>
        <w:autoSpaceDN w:val="0"/>
        <w:spacing w:before="1" w:after="0" w:line="360" w:lineRule="auto"/>
        <w:ind w:left="878" w:right="214" w:hanging="33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sectPr w:rsidR="0014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A87"/>
    <w:multiLevelType w:val="hybridMultilevel"/>
    <w:tmpl w:val="2F484CD0"/>
    <w:lvl w:ilvl="0" w:tplc="4E9870D6">
      <w:start w:val="2"/>
      <w:numFmt w:val="decimal"/>
      <w:lvlText w:val="%1."/>
      <w:lvlJc w:val="left"/>
      <w:pPr>
        <w:ind w:left="897" w:hanging="341"/>
      </w:pPr>
      <w:rPr>
        <w:rFonts w:hint="default"/>
        <w:spacing w:val="-3"/>
        <w:w w:val="110"/>
      </w:rPr>
    </w:lvl>
    <w:lvl w:ilvl="1" w:tplc="43AA47D4">
      <w:numFmt w:val="bullet"/>
      <w:lvlText w:val="•"/>
      <w:lvlJc w:val="left"/>
      <w:pPr>
        <w:ind w:left="1752" w:hanging="341"/>
      </w:pPr>
      <w:rPr>
        <w:rFonts w:hint="default"/>
      </w:rPr>
    </w:lvl>
    <w:lvl w:ilvl="2" w:tplc="FF04E23A">
      <w:numFmt w:val="bullet"/>
      <w:lvlText w:val="•"/>
      <w:lvlJc w:val="left"/>
      <w:pPr>
        <w:ind w:left="2604" w:hanging="341"/>
      </w:pPr>
      <w:rPr>
        <w:rFonts w:hint="default"/>
      </w:rPr>
    </w:lvl>
    <w:lvl w:ilvl="3" w:tplc="8B641B0C">
      <w:numFmt w:val="bullet"/>
      <w:lvlText w:val="•"/>
      <w:lvlJc w:val="left"/>
      <w:pPr>
        <w:ind w:left="3456" w:hanging="341"/>
      </w:pPr>
      <w:rPr>
        <w:rFonts w:hint="default"/>
      </w:rPr>
    </w:lvl>
    <w:lvl w:ilvl="4" w:tplc="057A9938">
      <w:numFmt w:val="bullet"/>
      <w:lvlText w:val="•"/>
      <w:lvlJc w:val="left"/>
      <w:pPr>
        <w:ind w:left="4308" w:hanging="341"/>
      </w:pPr>
      <w:rPr>
        <w:rFonts w:hint="default"/>
      </w:rPr>
    </w:lvl>
    <w:lvl w:ilvl="5" w:tplc="87BCB084">
      <w:numFmt w:val="bullet"/>
      <w:lvlText w:val="•"/>
      <w:lvlJc w:val="left"/>
      <w:pPr>
        <w:ind w:left="5160" w:hanging="341"/>
      </w:pPr>
      <w:rPr>
        <w:rFonts w:hint="default"/>
      </w:rPr>
    </w:lvl>
    <w:lvl w:ilvl="6" w:tplc="5538ACA4">
      <w:numFmt w:val="bullet"/>
      <w:lvlText w:val="•"/>
      <w:lvlJc w:val="left"/>
      <w:pPr>
        <w:ind w:left="6012" w:hanging="341"/>
      </w:pPr>
      <w:rPr>
        <w:rFonts w:hint="default"/>
      </w:rPr>
    </w:lvl>
    <w:lvl w:ilvl="7" w:tplc="A4A6F7CC">
      <w:numFmt w:val="bullet"/>
      <w:lvlText w:val="•"/>
      <w:lvlJc w:val="left"/>
      <w:pPr>
        <w:ind w:left="6864" w:hanging="341"/>
      </w:pPr>
      <w:rPr>
        <w:rFonts w:hint="default"/>
      </w:rPr>
    </w:lvl>
    <w:lvl w:ilvl="8" w:tplc="16B8EA3A">
      <w:numFmt w:val="bullet"/>
      <w:lvlText w:val="•"/>
      <w:lvlJc w:val="left"/>
      <w:pPr>
        <w:ind w:left="7716" w:hanging="341"/>
      </w:pPr>
      <w:rPr>
        <w:rFonts w:hint="default"/>
      </w:rPr>
    </w:lvl>
  </w:abstractNum>
  <w:abstractNum w:abstractNumId="1" w15:restartNumberingAfterBreak="0">
    <w:nsid w:val="23F353CA"/>
    <w:multiLevelType w:val="hybridMultilevel"/>
    <w:tmpl w:val="540CD778"/>
    <w:lvl w:ilvl="0" w:tplc="9ABC88CA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6" w:hanging="360"/>
      </w:pPr>
    </w:lvl>
    <w:lvl w:ilvl="2" w:tplc="041B001B" w:tentative="1">
      <w:start w:val="1"/>
      <w:numFmt w:val="lowerRoman"/>
      <w:lvlText w:val="%3."/>
      <w:lvlJc w:val="right"/>
      <w:pPr>
        <w:ind w:left="1966" w:hanging="180"/>
      </w:pPr>
    </w:lvl>
    <w:lvl w:ilvl="3" w:tplc="041B000F" w:tentative="1">
      <w:start w:val="1"/>
      <w:numFmt w:val="decimal"/>
      <w:lvlText w:val="%4."/>
      <w:lvlJc w:val="left"/>
      <w:pPr>
        <w:ind w:left="2686" w:hanging="360"/>
      </w:pPr>
    </w:lvl>
    <w:lvl w:ilvl="4" w:tplc="041B0019" w:tentative="1">
      <w:start w:val="1"/>
      <w:numFmt w:val="lowerLetter"/>
      <w:lvlText w:val="%5."/>
      <w:lvlJc w:val="left"/>
      <w:pPr>
        <w:ind w:left="3406" w:hanging="360"/>
      </w:pPr>
    </w:lvl>
    <w:lvl w:ilvl="5" w:tplc="041B001B" w:tentative="1">
      <w:start w:val="1"/>
      <w:numFmt w:val="lowerRoman"/>
      <w:lvlText w:val="%6."/>
      <w:lvlJc w:val="right"/>
      <w:pPr>
        <w:ind w:left="4126" w:hanging="180"/>
      </w:pPr>
    </w:lvl>
    <w:lvl w:ilvl="6" w:tplc="041B000F" w:tentative="1">
      <w:start w:val="1"/>
      <w:numFmt w:val="decimal"/>
      <w:lvlText w:val="%7."/>
      <w:lvlJc w:val="left"/>
      <w:pPr>
        <w:ind w:left="4846" w:hanging="360"/>
      </w:pPr>
    </w:lvl>
    <w:lvl w:ilvl="7" w:tplc="041B0019" w:tentative="1">
      <w:start w:val="1"/>
      <w:numFmt w:val="lowerLetter"/>
      <w:lvlText w:val="%8."/>
      <w:lvlJc w:val="left"/>
      <w:pPr>
        <w:ind w:left="5566" w:hanging="360"/>
      </w:pPr>
    </w:lvl>
    <w:lvl w:ilvl="8" w:tplc="041B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" w15:restartNumberingAfterBreak="0">
    <w:nsid w:val="26850823"/>
    <w:multiLevelType w:val="hybridMultilevel"/>
    <w:tmpl w:val="8EBC5CD6"/>
    <w:lvl w:ilvl="0" w:tplc="F8F8E484">
      <w:start w:val="2"/>
      <w:numFmt w:val="decimal"/>
      <w:lvlText w:val="%1."/>
      <w:lvlJc w:val="left"/>
      <w:pPr>
        <w:ind w:left="504" w:hanging="261"/>
      </w:pPr>
      <w:rPr>
        <w:rFonts w:ascii="Times New Roman" w:eastAsia="Times New Roman" w:hAnsi="Times New Roman" w:cs="Times New Roman" w:hint="default"/>
        <w:color w:val="626262"/>
        <w:spacing w:val="-5"/>
        <w:w w:val="108"/>
        <w:sz w:val="24"/>
        <w:szCs w:val="24"/>
      </w:rPr>
    </w:lvl>
    <w:lvl w:ilvl="1" w:tplc="1A849ADC">
      <w:start w:val="2"/>
      <w:numFmt w:val="decimal"/>
      <w:lvlText w:val="%2."/>
      <w:lvlJc w:val="left"/>
      <w:pPr>
        <w:ind w:left="865" w:hanging="341"/>
      </w:pPr>
      <w:rPr>
        <w:rFonts w:hint="default"/>
        <w:spacing w:val="-4"/>
        <w:w w:val="101"/>
      </w:rPr>
    </w:lvl>
    <w:lvl w:ilvl="2" w:tplc="70165EDA">
      <w:numFmt w:val="bullet"/>
      <w:lvlText w:val="•"/>
      <w:lvlJc w:val="left"/>
      <w:pPr>
        <w:ind w:left="1811" w:hanging="341"/>
      </w:pPr>
      <w:rPr>
        <w:rFonts w:hint="default"/>
      </w:rPr>
    </w:lvl>
    <w:lvl w:ilvl="3" w:tplc="3F6098AE">
      <w:numFmt w:val="bullet"/>
      <w:lvlText w:val="•"/>
      <w:lvlJc w:val="left"/>
      <w:pPr>
        <w:ind w:left="2762" w:hanging="341"/>
      </w:pPr>
      <w:rPr>
        <w:rFonts w:hint="default"/>
      </w:rPr>
    </w:lvl>
    <w:lvl w:ilvl="4" w:tplc="B3009842">
      <w:numFmt w:val="bullet"/>
      <w:lvlText w:val="•"/>
      <w:lvlJc w:val="left"/>
      <w:pPr>
        <w:ind w:left="3713" w:hanging="341"/>
      </w:pPr>
      <w:rPr>
        <w:rFonts w:hint="default"/>
      </w:rPr>
    </w:lvl>
    <w:lvl w:ilvl="5" w:tplc="93D25FD8">
      <w:numFmt w:val="bullet"/>
      <w:lvlText w:val="•"/>
      <w:lvlJc w:val="left"/>
      <w:pPr>
        <w:ind w:left="4664" w:hanging="341"/>
      </w:pPr>
      <w:rPr>
        <w:rFonts w:hint="default"/>
      </w:rPr>
    </w:lvl>
    <w:lvl w:ilvl="6" w:tplc="69123760">
      <w:numFmt w:val="bullet"/>
      <w:lvlText w:val="•"/>
      <w:lvlJc w:val="left"/>
      <w:pPr>
        <w:ind w:left="5615" w:hanging="341"/>
      </w:pPr>
      <w:rPr>
        <w:rFonts w:hint="default"/>
      </w:rPr>
    </w:lvl>
    <w:lvl w:ilvl="7" w:tplc="F13E8086">
      <w:numFmt w:val="bullet"/>
      <w:lvlText w:val="•"/>
      <w:lvlJc w:val="left"/>
      <w:pPr>
        <w:ind w:left="6566" w:hanging="341"/>
      </w:pPr>
      <w:rPr>
        <w:rFonts w:hint="default"/>
      </w:rPr>
    </w:lvl>
    <w:lvl w:ilvl="8" w:tplc="15468C16">
      <w:numFmt w:val="bullet"/>
      <w:lvlText w:val="•"/>
      <w:lvlJc w:val="left"/>
      <w:pPr>
        <w:ind w:left="7517" w:hanging="341"/>
      </w:pPr>
      <w:rPr>
        <w:rFonts w:hint="default"/>
      </w:rPr>
    </w:lvl>
  </w:abstractNum>
  <w:abstractNum w:abstractNumId="3" w15:restartNumberingAfterBreak="0">
    <w:nsid w:val="391A52E4"/>
    <w:multiLevelType w:val="hybridMultilevel"/>
    <w:tmpl w:val="E2162C1C"/>
    <w:lvl w:ilvl="0" w:tplc="D6CA981C">
      <w:start w:val="1"/>
      <w:numFmt w:val="decimal"/>
      <w:lvlText w:val="%1."/>
      <w:lvlJc w:val="left"/>
      <w:pPr>
        <w:ind w:left="526" w:hanging="360"/>
      </w:pPr>
      <w:rPr>
        <w:rFonts w:hint="default"/>
        <w:color w:val="333333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46" w:hanging="360"/>
      </w:pPr>
    </w:lvl>
    <w:lvl w:ilvl="2" w:tplc="041B001B" w:tentative="1">
      <w:start w:val="1"/>
      <w:numFmt w:val="lowerRoman"/>
      <w:lvlText w:val="%3."/>
      <w:lvlJc w:val="right"/>
      <w:pPr>
        <w:ind w:left="1966" w:hanging="180"/>
      </w:pPr>
    </w:lvl>
    <w:lvl w:ilvl="3" w:tplc="041B000F" w:tentative="1">
      <w:start w:val="1"/>
      <w:numFmt w:val="decimal"/>
      <w:lvlText w:val="%4."/>
      <w:lvlJc w:val="left"/>
      <w:pPr>
        <w:ind w:left="2686" w:hanging="360"/>
      </w:pPr>
    </w:lvl>
    <w:lvl w:ilvl="4" w:tplc="041B0019" w:tentative="1">
      <w:start w:val="1"/>
      <w:numFmt w:val="lowerLetter"/>
      <w:lvlText w:val="%5."/>
      <w:lvlJc w:val="left"/>
      <w:pPr>
        <w:ind w:left="3406" w:hanging="360"/>
      </w:pPr>
    </w:lvl>
    <w:lvl w:ilvl="5" w:tplc="041B001B" w:tentative="1">
      <w:start w:val="1"/>
      <w:numFmt w:val="lowerRoman"/>
      <w:lvlText w:val="%6."/>
      <w:lvlJc w:val="right"/>
      <w:pPr>
        <w:ind w:left="4126" w:hanging="180"/>
      </w:pPr>
    </w:lvl>
    <w:lvl w:ilvl="6" w:tplc="041B000F" w:tentative="1">
      <w:start w:val="1"/>
      <w:numFmt w:val="decimal"/>
      <w:lvlText w:val="%7."/>
      <w:lvlJc w:val="left"/>
      <w:pPr>
        <w:ind w:left="4846" w:hanging="360"/>
      </w:pPr>
    </w:lvl>
    <w:lvl w:ilvl="7" w:tplc="041B0019" w:tentative="1">
      <w:start w:val="1"/>
      <w:numFmt w:val="lowerLetter"/>
      <w:lvlText w:val="%8."/>
      <w:lvlJc w:val="left"/>
      <w:pPr>
        <w:ind w:left="5566" w:hanging="360"/>
      </w:pPr>
    </w:lvl>
    <w:lvl w:ilvl="8" w:tplc="041B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" w15:restartNumberingAfterBreak="0">
    <w:nsid w:val="4F7A502D"/>
    <w:multiLevelType w:val="hybridMultilevel"/>
    <w:tmpl w:val="BF2463EA"/>
    <w:lvl w:ilvl="0" w:tplc="74DA4626">
      <w:start w:val="1"/>
      <w:numFmt w:val="decimal"/>
      <w:lvlText w:val="%1."/>
      <w:lvlJc w:val="left"/>
      <w:pPr>
        <w:ind w:left="886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58CD780E"/>
    <w:multiLevelType w:val="hybridMultilevel"/>
    <w:tmpl w:val="5076456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E218E0"/>
    <w:multiLevelType w:val="hybridMultilevel"/>
    <w:tmpl w:val="EB5E2444"/>
    <w:lvl w:ilvl="0" w:tplc="A64AD5CE"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 w16cid:durableId="1357458998">
    <w:abstractNumId w:val="0"/>
  </w:num>
  <w:num w:numId="2" w16cid:durableId="2066490950">
    <w:abstractNumId w:val="2"/>
  </w:num>
  <w:num w:numId="3" w16cid:durableId="1145315419">
    <w:abstractNumId w:val="1"/>
  </w:num>
  <w:num w:numId="4" w16cid:durableId="202452081">
    <w:abstractNumId w:val="3"/>
  </w:num>
  <w:num w:numId="5" w16cid:durableId="2075544917">
    <w:abstractNumId w:val="5"/>
  </w:num>
  <w:num w:numId="6" w16cid:durableId="268976470">
    <w:abstractNumId w:val="6"/>
  </w:num>
  <w:num w:numId="7" w16cid:durableId="170663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6"/>
    <w:rsid w:val="0000036D"/>
    <w:rsid w:val="00016079"/>
    <w:rsid w:val="000539A3"/>
    <w:rsid w:val="00065E15"/>
    <w:rsid w:val="000C1526"/>
    <w:rsid w:val="000E365A"/>
    <w:rsid w:val="00104E30"/>
    <w:rsid w:val="00146AF7"/>
    <w:rsid w:val="001B792A"/>
    <w:rsid w:val="001D78DC"/>
    <w:rsid w:val="002275DD"/>
    <w:rsid w:val="002477AC"/>
    <w:rsid w:val="00254630"/>
    <w:rsid w:val="0025686E"/>
    <w:rsid w:val="002804C7"/>
    <w:rsid w:val="002B7DB0"/>
    <w:rsid w:val="002C0170"/>
    <w:rsid w:val="002F58A5"/>
    <w:rsid w:val="00334D9C"/>
    <w:rsid w:val="003C77BC"/>
    <w:rsid w:val="00410127"/>
    <w:rsid w:val="004422F0"/>
    <w:rsid w:val="004C1630"/>
    <w:rsid w:val="004F5879"/>
    <w:rsid w:val="0050634E"/>
    <w:rsid w:val="005A43FE"/>
    <w:rsid w:val="005C1B4D"/>
    <w:rsid w:val="005C4EBF"/>
    <w:rsid w:val="007F062A"/>
    <w:rsid w:val="008E31F3"/>
    <w:rsid w:val="009D7C09"/>
    <w:rsid w:val="009E5815"/>
    <w:rsid w:val="00B757C4"/>
    <w:rsid w:val="00B8239D"/>
    <w:rsid w:val="00C30756"/>
    <w:rsid w:val="00D321D8"/>
    <w:rsid w:val="00D42C01"/>
    <w:rsid w:val="00D5091D"/>
    <w:rsid w:val="00D61EE9"/>
    <w:rsid w:val="00D671E1"/>
    <w:rsid w:val="00D96E55"/>
    <w:rsid w:val="00E57B1D"/>
    <w:rsid w:val="00ED526D"/>
    <w:rsid w:val="00EF0FFC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164B"/>
  <w15:chartTrackingRefBased/>
  <w15:docId w15:val="{C226CA09-3452-4C8A-A6C7-EAE941F6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C30756"/>
    <w:pPr>
      <w:widowControl w:val="0"/>
      <w:autoSpaceDE w:val="0"/>
      <w:autoSpaceDN w:val="0"/>
      <w:spacing w:after="0" w:line="240" w:lineRule="auto"/>
      <w:ind w:left="865" w:hanging="361"/>
      <w:jc w:val="both"/>
    </w:pPr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D61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D884-57FE-467D-882B-DE834901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2</cp:revision>
  <dcterms:created xsi:type="dcterms:W3CDTF">2023-01-31T07:57:00Z</dcterms:created>
  <dcterms:modified xsi:type="dcterms:W3CDTF">2023-01-31T07:57:00Z</dcterms:modified>
</cp:coreProperties>
</file>